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A523" w14:textId="77777777" w:rsidR="004A1F07" w:rsidRDefault="004A1F07" w:rsidP="00553B94">
      <w:pPr>
        <w:autoSpaceDE w:val="0"/>
        <w:autoSpaceDN w:val="0"/>
        <w:adjustRightInd w:val="0"/>
        <w:spacing w:after="240" w:line="240" w:lineRule="auto"/>
        <w:jc w:val="center"/>
        <w:rPr>
          <w:rFonts w:ascii="Times New Roman" w:eastAsia="Calibri" w:hAnsi="Times New Roman"/>
          <w:b/>
          <w:bCs/>
          <w:color w:val="000000"/>
          <w:sz w:val="48"/>
          <w:szCs w:val="48"/>
        </w:rPr>
      </w:pPr>
      <w:r>
        <w:rPr>
          <w:rFonts w:ascii="Times New Roman" w:eastAsia="Calibri" w:hAnsi="Times New Roman"/>
          <w:b/>
          <w:bCs/>
          <w:noProof/>
          <w:color w:val="000000"/>
          <w:sz w:val="48"/>
          <w:szCs w:val="48"/>
          <w:lang w:eastAsia="en-AU"/>
        </w:rPr>
        <mc:AlternateContent>
          <mc:Choice Requires="wps">
            <w:drawing>
              <wp:anchor distT="0" distB="0" distL="114300" distR="114300" simplePos="0" relativeHeight="251661312" behindDoc="0" locked="0" layoutInCell="1" allowOverlap="1" wp14:anchorId="462DC9D4" wp14:editId="65A49F0F">
                <wp:simplePos x="0" y="0"/>
                <wp:positionH relativeFrom="column">
                  <wp:posOffset>173990</wp:posOffset>
                </wp:positionH>
                <wp:positionV relativeFrom="paragraph">
                  <wp:posOffset>222885</wp:posOffset>
                </wp:positionV>
                <wp:extent cx="8413750" cy="535940"/>
                <wp:effectExtent l="12065" t="13335" r="13335"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0" cy="535940"/>
                        </a:xfrm>
                        <a:prstGeom prst="rect">
                          <a:avLst/>
                        </a:prstGeom>
                        <a:solidFill>
                          <a:srgbClr val="FFFF00"/>
                        </a:solidFill>
                        <a:ln w="6350">
                          <a:solidFill>
                            <a:srgbClr val="000000"/>
                          </a:solidFill>
                          <a:miter lim="800000"/>
                          <a:headEnd/>
                          <a:tailEnd/>
                        </a:ln>
                      </wps:spPr>
                      <wps:txbx>
                        <w:txbxContent>
                          <w:p w14:paraId="73818179" w14:textId="77777777" w:rsidR="004A1F07" w:rsidRPr="004A1F07" w:rsidRDefault="004A1F07" w:rsidP="004A1F07">
                            <w:pPr>
                              <w:pStyle w:val="BodyText"/>
                              <w:jc w:val="center"/>
                              <w:rPr>
                                <w:b w:val="0"/>
                                <w:sz w:val="40"/>
                                <w:szCs w:val="40"/>
                              </w:rPr>
                            </w:pPr>
                            <w:r w:rsidRPr="004A1F07">
                              <w:rPr>
                                <w:b w:val="0"/>
                                <w:sz w:val="40"/>
                                <w:szCs w:val="40"/>
                              </w:rPr>
                              <w:t>YOU ARE CORDIALLY INVITED TO ATTEND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2DC9D4" id="_x0000_t202" coordsize="21600,21600" o:spt="202" path="m,l,21600r21600,l21600,xe">
                <v:stroke joinstyle="miter"/>
                <v:path gradientshapeok="t" o:connecttype="rect"/>
              </v:shapetype>
              <v:shape id="Text Box 5" o:spid="_x0000_s1026" type="#_x0000_t202" style="position:absolute;left:0;text-align:left;margin-left:13.7pt;margin-top:17.55pt;width:662.5pt;height:4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" fillcolor="yellow" strokeweight=".5pt">
                <v:textbox style="mso-fit-shape-to-text:t">
                  <w:txbxContent>
                    <w:p w14:paraId="73818179" w14:textId="77777777" w:rsidR="004A1F07" w:rsidRPr="004A1F07" w:rsidRDefault="004A1F07" w:rsidP="004A1F07">
                      <w:pPr>
                        <w:pStyle w:val="BodyText"/>
                        <w:jc w:val="center"/>
                        <w:rPr>
                          <w:b w:val="0"/>
                          <w:sz w:val="40"/>
                          <w:szCs w:val="40"/>
                        </w:rPr>
                      </w:pPr>
                      <w:r w:rsidRPr="004A1F07">
                        <w:rPr>
                          <w:b w:val="0"/>
                          <w:sz w:val="40"/>
                          <w:szCs w:val="40"/>
                        </w:rPr>
                        <w:t>YOU ARE CORDIALLY INVITED TO ATTEND</w:t>
                      </w:r>
                    </w:p>
                  </w:txbxContent>
                </v:textbox>
                <w10:wrap type="square"/>
              </v:shape>
            </w:pict>
          </mc:Fallback>
        </mc:AlternateContent>
      </w:r>
    </w:p>
    <w:p w14:paraId="4EEA0CB3" w14:textId="77777777" w:rsidR="004A1F07" w:rsidRDefault="004A1F07" w:rsidP="00553B94">
      <w:pPr>
        <w:autoSpaceDE w:val="0"/>
        <w:autoSpaceDN w:val="0"/>
        <w:adjustRightInd w:val="0"/>
        <w:spacing w:after="240" w:line="240" w:lineRule="auto"/>
        <w:jc w:val="center"/>
        <w:rPr>
          <w:rFonts w:ascii="Times New Roman" w:eastAsia="Calibri" w:hAnsi="Times New Roman"/>
          <w:b/>
          <w:bCs/>
          <w:color w:val="000000"/>
          <w:sz w:val="48"/>
          <w:szCs w:val="48"/>
        </w:rPr>
      </w:pPr>
    </w:p>
    <w:p w14:paraId="03F618D5" w14:textId="77777777" w:rsidR="00553B94" w:rsidRPr="0039041C" w:rsidRDefault="00553B94" w:rsidP="00553B94">
      <w:pPr>
        <w:autoSpaceDE w:val="0"/>
        <w:autoSpaceDN w:val="0"/>
        <w:adjustRightInd w:val="0"/>
        <w:spacing w:after="240" w:line="240" w:lineRule="auto"/>
        <w:jc w:val="center"/>
        <w:rPr>
          <w:rFonts w:ascii="Times New Roman" w:eastAsia="Calibri" w:hAnsi="Times New Roman"/>
          <w:b/>
          <w:bCs/>
          <w:color w:val="000000"/>
          <w:sz w:val="48"/>
          <w:szCs w:val="48"/>
        </w:rPr>
      </w:pPr>
      <w:r>
        <w:rPr>
          <w:noProof/>
          <w:lang w:eastAsia="en-AU"/>
        </w:rPr>
        <mc:AlternateContent>
          <mc:Choice Requires="wps">
            <w:drawing>
              <wp:anchor distT="0" distB="0" distL="114300" distR="114300" simplePos="0" relativeHeight="251659264" behindDoc="0" locked="0" layoutInCell="1" allowOverlap="1" wp14:anchorId="7776E281" wp14:editId="26DC69D3">
                <wp:simplePos x="0" y="0"/>
                <wp:positionH relativeFrom="column">
                  <wp:posOffset>669925</wp:posOffset>
                </wp:positionH>
                <wp:positionV relativeFrom="paragraph">
                  <wp:posOffset>374650</wp:posOffset>
                </wp:positionV>
                <wp:extent cx="4555490" cy="1330325"/>
                <wp:effectExtent l="19050" t="19050" r="35560" b="22225"/>
                <wp:wrapNone/>
                <wp:docPr id="8" name="Curved Down Ribb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5490" cy="1330325"/>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B6D6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8" o:spid="_x0000_s1026" type="#_x0000_t107" style="position:absolute;margin-left:52.75pt;margin-top:29.5pt;width:358.7pt;height:1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"/>
            </w:pict>
          </mc:Fallback>
        </mc:AlternateContent>
      </w:r>
      <w:r w:rsidRPr="0039041C">
        <w:rPr>
          <w:rFonts w:ascii="Times New Roman" w:eastAsia="Calibri" w:hAnsi="Times New Roman"/>
          <w:b/>
          <w:bCs/>
          <w:color w:val="000000"/>
          <w:sz w:val="48"/>
          <w:szCs w:val="48"/>
        </w:rPr>
        <w:t>Equestrian Tasmania Inc.’s</w:t>
      </w:r>
    </w:p>
    <w:p w14:paraId="132342C7" w14:textId="77777777" w:rsidR="00553B94" w:rsidRPr="0039041C" w:rsidRDefault="00553B94" w:rsidP="00553B94">
      <w:pPr>
        <w:autoSpaceDE w:val="0"/>
        <w:autoSpaceDN w:val="0"/>
        <w:adjustRightInd w:val="0"/>
        <w:spacing w:after="240" w:line="240" w:lineRule="auto"/>
        <w:jc w:val="center"/>
        <w:rPr>
          <w:rFonts w:ascii="Times New Roman" w:eastAsia="Calibri" w:hAnsi="Times New Roman"/>
          <w:b/>
          <w:bCs/>
          <w:color w:val="000000"/>
          <w:sz w:val="20"/>
          <w:szCs w:val="20"/>
        </w:rPr>
      </w:pPr>
      <w:r>
        <w:rPr>
          <w:noProof/>
          <w:lang w:eastAsia="en-AU"/>
        </w:rPr>
        <mc:AlternateContent>
          <mc:Choice Requires="wps">
            <w:drawing>
              <wp:anchor distT="0" distB="0" distL="114300" distR="114300" simplePos="0" relativeHeight="251660288" behindDoc="0" locked="0" layoutInCell="1" allowOverlap="1" wp14:anchorId="70D479F9" wp14:editId="225839BF">
                <wp:simplePos x="0" y="0"/>
                <wp:positionH relativeFrom="column">
                  <wp:posOffset>1924685</wp:posOffset>
                </wp:positionH>
                <wp:positionV relativeFrom="paragraph">
                  <wp:posOffset>274955</wp:posOffset>
                </wp:positionV>
                <wp:extent cx="2036445" cy="866775"/>
                <wp:effectExtent l="0" t="0" r="190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47DC3" w14:textId="10547166" w:rsidR="00D95960" w:rsidRPr="00A51F84" w:rsidRDefault="00D95960" w:rsidP="00553B94">
                            <w:pPr>
                              <w:pStyle w:val="Default"/>
                              <w:spacing w:before="80"/>
                              <w:jc w:val="center"/>
                              <w:rPr>
                                <w:b/>
                                <w:bCs/>
                              </w:rPr>
                            </w:pPr>
                            <w:r w:rsidRPr="00A51F84">
                              <w:rPr>
                                <w:b/>
                                <w:bCs/>
                              </w:rPr>
                              <w:t>201</w:t>
                            </w:r>
                            <w:r w:rsidR="0046659B">
                              <w:rPr>
                                <w:b/>
                                <w:bCs/>
                              </w:rPr>
                              <w:t>9</w:t>
                            </w:r>
                          </w:p>
                          <w:p w14:paraId="3BC97084" w14:textId="77777777" w:rsidR="00D95960" w:rsidRPr="00A51F84" w:rsidRDefault="00A51F84" w:rsidP="00A51F84">
                            <w:pPr>
                              <w:pStyle w:val="Default"/>
                              <w:spacing w:before="80"/>
                              <w:jc w:val="center"/>
                              <w:rPr>
                                <w:b/>
                                <w:bCs/>
                              </w:rPr>
                            </w:pPr>
                            <w:r w:rsidRPr="00A51F84">
                              <w:rPr>
                                <w:b/>
                                <w:bCs/>
                              </w:rPr>
                              <w:t xml:space="preserve">ANNUAL </w:t>
                            </w:r>
                            <w:r w:rsidR="00D95960" w:rsidRPr="00A51F84">
                              <w:rPr>
                                <w:b/>
                                <w:bCs/>
                              </w:rPr>
                              <w:t>GENERAL</w:t>
                            </w:r>
                          </w:p>
                          <w:p w14:paraId="39EE4727" w14:textId="77777777" w:rsidR="00553B94" w:rsidRPr="00A51F84" w:rsidRDefault="00553B94" w:rsidP="00553B94">
                            <w:pPr>
                              <w:pStyle w:val="Default"/>
                              <w:spacing w:before="80"/>
                              <w:jc w:val="center"/>
                              <w:rPr>
                                <w:b/>
                                <w:bCs/>
                              </w:rPr>
                            </w:pPr>
                            <w:r w:rsidRPr="00A51F84">
                              <w:rPr>
                                <w:b/>
                                <w:bCs/>
                              </w:rPr>
                              <w:t xml:space="preserve"> MEETING</w:t>
                            </w:r>
                          </w:p>
                          <w:p w14:paraId="052C7CC9" w14:textId="77777777" w:rsidR="00553B94" w:rsidRDefault="00553B94" w:rsidP="00553B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479F9" id="Text Box 7" o:spid="_x0000_s1027" type="#_x0000_t202" style="position:absolute;left:0;text-align:left;margin-left:151.55pt;margin-top:21.65pt;width:160.3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" stroked="f">
                <v:textbox>
                  <w:txbxContent>
                    <w:p w14:paraId="1F347DC3" w14:textId="10547166" w:rsidR="00D95960" w:rsidRPr="00A51F84" w:rsidRDefault="00D95960" w:rsidP="00553B94">
                      <w:pPr>
                        <w:pStyle w:val="Default"/>
                        <w:spacing w:before="80"/>
                        <w:jc w:val="center"/>
                        <w:rPr>
                          <w:b/>
                          <w:bCs/>
                        </w:rPr>
                      </w:pPr>
                      <w:r w:rsidRPr="00A51F84">
                        <w:rPr>
                          <w:b/>
                          <w:bCs/>
                        </w:rPr>
                        <w:t>201</w:t>
                      </w:r>
                      <w:r w:rsidR="0046659B">
                        <w:rPr>
                          <w:b/>
                          <w:bCs/>
                        </w:rPr>
                        <w:t>9</w:t>
                      </w:r>
                    </w:p>
                    <w:p w14:paraId="3BC97084" w14:textId="77777777" w:rsidR="00D95960" w:rsidRPr="00A51F84" w:rsidRDefault="00A51F84" w:rsidP="00A51F84">
                      <w:pPr>
                        <w:pStyle w:val="Default"/>
                        <w:spacing w:before="80"/>
                        <w:jc w:val="center"/>
                        <w:rPr>
                          <w:b/>
                          <w:bCs/>
                        </w:rPr>
                      </w:pPr>
                      <w:r w:rsidRPr="00A51F84">
                        <w:rPr>
                          <w:b/>
                          <w:bCs/>
                        </w:rPr>
                        <w:t xml:space="preserve">ANNUAL </w:t>
                      </w:r>
                      <w:r w:rsidR="00D95960" w:rsidRPr="00A51F84">
                        <w:rPr>
                          <w:b/>
                          <w:bCs/>
                        </w:rPr>
                        <w:t>GENERAL</w:t>
                      </w:r>
                    </w:p>
                    <w:p w14:paraId="39EE4727" w14:textId="77777777" w:rsidR="00553B94" w:rsidRPr="00A51F84" w:rsidRDefault="00553B94" w:rsidP="00553B94">
                      <w:pPr>
                        <w:pStyle w:val="Default"/>
                        <w:spacing w:before="80"/>
                        <w:jc w:val="center"/>
                        <w:rPr>
                          <w:b/>
                          <w:bCs/>
                        </w:rPr>
                      </w:pPr>
                      <w:r w:rsidRPr="00A51F84">
                        <w:rPr>
                          <w:b/>
                          <w:bCs/>
                        </w:rPr>
                        <w:t xml:space="preserve"> MEETING</w:t>
                      </w:r>
                    </w:p>
                    <w:p w14:paraId="052C7CC9" w14:textId="77777777" w:rsidR="00553B94" w:rsidRDefault="00553B94" w:rsidP="00553B94"/>
                  </w:txbxContent>
                </v:textbox>
              </v:shape>
            </w:pict>
          </mc:Fallback>
        </mc:AlternateContent>
      </w:r>
    </w:p>
    <w:p w14:paraId="4AC583E4" w14:textId="77777777" w:rsidR="00553B94" w:rsidRPr="0039041C" w:rsidRDefault="00553B94" w:rsidP="00553B94">
      <w:pPr>
        <w:autoSpaceDE w:val="0"/>
        <w:autoSpaceDN w:val="0"/>
        <w:adjustRightInd w:val="0"/>
        <w:spacing w:after="240" w:line="240" w:lineRule="auto"/>
        <w:jc w:val="center"/>
        <w:rPr>
          <w:rFonts w:ascii="Times New Roman" w:eastAsia="Calibri" w:hAnsi="Times New Roman"/>
          <w:b/>
          <w:bCs/>
          <w:color w:val="000000"/>
          <w:sz w:val="20"/>
          <w:szCs w:val="20"/>
        </w:rPr>
      </w:pPr>
    </w:p>
    <w:p w14:paraId="16619321" w14:textId="77777777" w:rsidR="00553B94" w:rsidRPr="0039041C" w:rsidRDefault="00553B94" w:rsidP="00553B94">
      <w:pPr>
        <w:autoSpaceDE w:val="0"/>
        <w:autoSpaceDN w:val="0"/>
        <w:adjustRightInd w:val="0"/>
        <w:spacing w:after="240" w:line="240" w:lineRule="auto"/>
        <w:jc w:val="center"/>
        <w:rPr>
          <w:rFonts w:ascii="Times New Roman" w:eastAsia="Calibri" w:hAnsi="Times New Roman"/>
          <w:b/>
          <w:bCs/>
          <w:color w:val="000000"/>
          <w:sz w:val="20"/>
          <w:szCs w:val="20"/>
        </w:rPr>
      </w:pPr>
    </w:p>
    <w:p w14:paraId="38560F89" w14:textId="77777777" w:rsidR="00553B94" w:rsidRPr="0039041C" w:rsidRDefault="00553B94" w:rsidP="00553B94">
      <w:pPr>
        <w:autoSpaceDE w:val="0"/>
        <w:autoSpaceDN w:val="0"/>
        <w:adjustRightInd w:val="0"/>
        <w:spacing w:after="240" w:line="240" w:lineRule="auto"/>
        <w:jc w:val="center"/>
        <w:rPr>
          <w:rFonts w:ascii="Times New Roman" w:eastAsia="Calibri" w:hAnsi="Times New Roman"/>
          <w:b/>
          <w:bCs/>
          <w:color w:val="000000"/>
          <w:sz w:val="20"/>
          <w:szCs w:val="20"/>
        </w:rPr>
      </w:pPr>
    </w:p>
    <w:p w14:paraId="589EDD99" w14:textId="77777777" w:rsidR="00553B94" w:rsidRPr="0039041C" w:rsidRDefault="00553B94" w:rsidP="00553B94">
      <w:pPr>
        <w:autoSpaceDE w:val="0"/>
        <w:autoSpaceDN w:val="0"/>
        <w:adjustRightInd w:val="0"/>
        <w:spacing w:after="0" w:line="240" w:lineRule="auto"/>
        <w:rPr>
          <w:rFonts w:eastAsia="Calibri" w:cs="Calibri"/>
          <w:color w:val="000000"/>
          <w:sz w:val="24"/>
          <w:szCs w:val="24"/>
        </w:rPr>
      </w:pPr>
    </w:p>
    <w:p w14:paraId="61A826D3" w14:textId="77777777" w:rsidR="00553B94" w:rsidRPr="0039041C" w:rsidRDefault="00553B94" w:rsidP="00553B94">
      <w:pPr>
        <w:autoSpaceDE w:val="0"/>
        <w:autoSpaceDN w:val="0"/>
        <w:adjustRightInd w:val="0"/>
        <w:spacing w:after="0" w:line="240" w:lineRule="auto"/>
        <w:jc w:val="center"/>
        <w:rPr>
          <w:rFonts w:ascii="Times New Roman" w:eastAsia="Calibri" w:hAnsi="Times New Roman"/>
          <w:b/>
          <w:bCs/>
          <w:color w:val="000000"/>
          <w:sz w:val="28"/>
          <w:szCs w:val="28"/>
        </w:rPr>
      </w:pPr>
      <w:r w:rsidRPr="0039041C">
        <w:rPr>
          <w:rFonts w:ascii="Times New Roman" w:eastAsia="Calibri" w:hAnsi="Times New Roman"/>
          <w:b/>
          <w:bCs/>
          <w:color w:val="000000"/>
          <w:sz w:val="28"/>
          <w:szCs w:val="28"/>
        </w:rPr>
        <w:t>AGM  NOTICE</w:t>
      </w:r>
      <w:r>
        <w:rPr>
          <w:rFonts w:ascii="Times New Roman" w:eastAsia="Calibri" w:hAnsi="Times New Roman"/>
          <w:b/>
          <w:bCs/>
          <w:color w:val="000000"/>
          <w:sz w:val="28"/>
          <w:szCs w:val="28"/>
        </w:rPr>
        <w:t xml:space="preserve"> and AGENDA</w:t>
      </w:r>
    </w:p>
    <w:p w14:paraId="0AE64A3E" w14:textId="77777777" w:rsidR="00553B94" w:rsidRPr="00EA2CA9" w:rsidRDefault="00553B94" w:rsidP="00553B94">
      <w:pPr>
        <w:autoSpaceDE w:val="0"/>
        <w:autoSpaceDN w:val="0"/>
        <w:adjustRightInd w:val="0"/>
        <w:spacing w:after="0" w:line="240" w:lineRule="auto"/>
        <w:jc w:val="center"/>
        <w:rPr>
          <w:rFonts w:ascii="Times New Roman" w:eastAsia="Calibri" w:hAnsi="Times New Roman"/>
          <w:b/>
          <w:bCs/>
          <w:color w:val="000000"/>
          <w:sz w:val="20"/>
          <w:szCs w:val="20"/>
        </w:rPr>
      </w:pPr>
    </w:p>
    <w:p w14:paraId="3FBADAFB" w14:textId="3FB2A0C7" w:rsidR="00553B94" w:rsidRPr="0039041C" w:rsidRDefault="00553B94" w:rsidP="00D95960">
      <w:pPr>
        <w:autoSpaceDE w:val="0"/>
        <w:autoSpaceDN w:val="0"/>
        <w:adjustRightInd w:val="0"/>
        <w:spacing w:after="0" w:line="240" w:lineRule="auto"/>
        <w:rPr>
          <w:rFonts w:eastAsia="Calibri" w:cs="Calibri"/>
          <w:color w:val="000000"/>
          <w:sz w:val="24"/>
          <w:szCs w:val="24"/>
        </w:rPr>
      </w:pPr>
      <w:r w:rsidRPr="0039041C">
        <w:rPr>
          <w:rFonts w:eastAsia="Calibri" w:cs="Calibri"/>
          <w:color w:val="000000"/>
          <w:sz w:val="24"/>
          <w:szCs w:val="24"/>
        </w:rPr>
        <w:t>Agenda for the Annual General Meeting of the Financial members of Equestrian Tasmania Inc</w:t>
      </w:r>
      <w:r w:rsidR="00D95960">
        <w:rPr>
          <w:rFonts w:eastAsia="Calibri" w:cs="Calibri"/>
          <w:color w:val="000000"/>
          <w:sz w:val="24"/>
          <w:szCs w:val="24"/>
        </w:rPr>
        <w:t>orporated, to be held</w:t>
      </w:r>
      <w:r w:rsidR="0046659B">
        <w:rPr>
          <w:rFonts w:eastAsia="Calibri" w:cs="Calibri"/>
          <w:color w:val="000000"/>
          <w:sz w:val="24"/>
          <w:szCs w:val="24"/>
        </w:rPr>
        <w:t xml:space="preserve"> the New Sydney Hotel</w:t>
      </w:r>
      <w:r w:rsidR="00D95960">
        <w:rPr>
          <w:rFonts w:eastAsia="Calibri" w:cs="Calibri"/>
          <w:color w:val="000000"/>
          <w:sz w:val="24"/>
          <w:szCs w:val="24"/>
        </w:rPr>
        <w:t>,</w:t>
      </w:r>
      <w:r w:rsidR="0046659B">
        <w:rPr>
          <w:rFonts w:eastAsia="Calibri" w:cs="Calibri"/>
          <w:color w:val="000000"/>
          <w:sz w:val="24"/>
          <w:szCs w:val="24"/>
        </w:rPr>
        <w:t xml:space="preserve"> 87 Bathurst Street Hobart</w:t>
      </w:r>
      <w:r w:rsidR="00D95960">
        <w:rPr>
          <w:rFonts w:eastAsia="Calibri" w:cs="Calibri"/>
          <w:color w:val="000000"/>
          <w:sz w:val="24"/>
          <w:szCs w:val="24"/>
        </w:rPr>
        <w:t xml:space="preserve"> </w:t>
      </w:r>
      <w:r w:rsidRPr="0039041C">
        <w:rPr>
          <w:rFonts w:eastAsia="Calibri" w:cs="Calibri"/>
          <w:color w:val="000000"/>
          <w:sz w:val="24"/>
          <w:szCs w:val="24"/>
        </w:rPr>
        <w:t xml:space="preserve">Friday </w:t>
      </w:r>
      <w:r w:rsidR="0046659B">
        <w:rPr>
          <w:rFonts w:eastAsia="Calibri" w:cs="Calibri"/>
          <w:color w:val="000000"/>
          <w:sz w:val="24"/>
          <w:szCs w:val="24"/>
        </w:rPr>
        <w:t>9</w:t>
      </w:r>
      <w:r w:rsidR="0046659B" w:rsidRPr="0046659B">
        <w:rPr>
          <w:rFonts w:eastAsia="Calibri" w:cs="Calibri"/>
          <w:color w:val="000000"/>
          <w:sz w:val="24"/>
          <w:szCs w:val="24"/>
          <w:vertAlign w:val="superscript"/>
        </w:rPr>
        <w:t>th</w:t>
      </w:r>
      <w:r w:rsidR="0046659B">
        <w:rPr>
          <w:rFonts w:eastAsia="Calibri" w:cs="Calibri"/>
          <w:color w:val="000000"/>
          <w:sz w:val="24"/>
          <w:szCs w:val="24"/>
        </w:rPr>
        <w:t xml:space="preserve"> August </w:t>
      </w:r>
      <w:r w:rsidR="00D95960">
        <w:rPr>
          <w:rFonts w:eastAsia="Calibri" w:cs="Calibri"/>
          <w:color w:val="000000"/>
          <w:sz w:val="24"/>
          <w:szCs w:val="24"/>
        </w:rPr>
        <w:t>201</w:t>
      </w:r>
      <w:r w:rsidR="0046659B">
        <w:rPr>
          <w:rFonts w:eastAsia="Calibri" w:cs="Calibri"/>
          <w:color w:val="000000"/>
          <w:sz w:val="24"/>
          <w:szCs w:val="24"/>
        </w:rPr>
        <w:t>9</w:t>
      </w:r>
      <w:r w:rsidR="00D95960">
        <w:rPr>
          <w:rFonts w:eastAsia="Calibri" w:cs="Calibri"/>
          <w:color w:val="000000"/>
          <w:sz w:val="24"/>
          <w:szCs w:val="24"/>
        </w:rPr>
        <w:t xml:space="preserve"> </w:t>
      </w:r>
      <w:r w:rsidRPr="0039041C">
        <w:rPr>
          <w:rFonts w:eastAsia="Calibri" w:cs="Calibri"/>
          <w:color w:val="000000"/>
          <w:sz w:val="24"/>
          <w:szCs w:val="24"/>
        </w:rPr>
        <w:t xml:space="preserve">Welcome and address by Equestrian Tasmania Chair, </w:t>
      </w:r>
      <w:r w:rsidR="00D95960">
        <w:rPr>
          <w:rFonts w:eastAsia="Calibri" w:cs="Calibri"/>
          <w:color w:val="000000"/>
          <w:sz w:val="24"/>
          <w:szCs w:val="24"/>
        </w:rPr>
        <w:t>Mr Timothy Williams</w:t>
      </w:r>
    </w:p>
    <w:p w14:paraId="7E6F9A55" w14:textId="77777777" w:rsidR="00AB4B7A" w:rsidRPr="0039041C" w:rsidRDefault="00AB4B7A" w:rsidP="00AB4B7A">
      <w:pPr>
        <w:numPr>
          <w:ilvl w:val="0"/>
          <w:numId w:val="11"/>
        </w:numPr>
        <w:autoSpaceDE w:val="0"/>
        <w:autoSpaceDN w:val="0"/>
        <w:adjustRightInd w:val="0"/>
        <w:spacing w:before="200" w:after="120" w:line="240" w:lineRule="auto"/>
        <w:rPr>
          <w:rFonts w:eastAsia="Calibri" w:cs="Calibri"/>
          <w:color w:val="000000"/>
          <w:sz w:val="24"/>
          <w:szCs w:val="24"/>
        </w:rPr>
      </w:pPr>
      <w:r>
        <w:rPr>
          <w:rFonts w:eastAsia="Calibri" w:cs="Calibri"/>
          <w:color w:val="000000"/>
          <w:sz w:val="24"/>
          <w:szCs w:val="24"/>
        </w:rPr>
        <w:t>Meeting Opens – 7.30 pm</w:t>
      </w:r>
    </w:p>
    <w:p w14:paraId="1A80B634" w14:textId="77777777" w:rsidR="00553B94" w:rsidRDefault="00553B94" w:rsidP="00553B94">
      <w:pPr>
        <w:numPr>
          <w:ilvl w:val="0"/>
          <w:numId w:val="11"/>
        </w:numPr>
        <w:autoSpaceDE w:val="0"/>
        <w:autoSpaceDN w:val="0"/>
        <w:adjustRightInd w:val="0"/>
        <w:spacing w:before="200" w:after="120" w:line="240" w:lineRule="auto"/>
        <w:rPr>
          <w:rFonts w:eastAsia="Calibri" w:cs="Calibri"/>
          <w:color w:val="000000"/>
          <w:sz w:val="24"/>
          <w:szCs w:val="24"/>
        </w:rPr>
      </w:pPr>
      <w:r>
        <w:rPr>
          <w:rFonts w:eastAsia="Calibri" w:cs="Calibri"/>
          <w:color w:val="000000"/>
          <w:sz w:val="24"/>
          <w:szCs w:val="24"/>
        </w:rPr>
        <w:t>Apologies</w:t>
      </w:r>
    </w:p>
    <w:p w14:paraId="56DA9E2A" w14:textId="13519C54" w:rsidR="00553B94" w:rsidRPr="0039041C" w:rsidRDefault="00553B94" w:rsidP="00553B94">
      <w:pPr>
        <w:numPr>
          <w:ilvl w:val="0"/>
          <w:numId w:val="11"/>
        </w:numPr>
        <w:autoSpaceDE w:val="0"/>
        <w:autoSpaceDN w:val="0"/>
        <w:adjustRightInd w:val="0"/>
        <w:spacing w:before="200" w:after="120" w:line="240" w:lineRule="auto"/>
        <w:rPr>
          <w:rFonts w:eastAsia="Calibri" w:cs="Calibri"/>
          <w:color w:val="000000"/>
          <w:sz w:val="24"/>
          <w:szCs w:val="24"/>
        </w:rPr>
      </w:pPr>
      <w:r w:rsidRPr="0039041C">
        <w:rPr>
          <w:rFonts w:eastAsia="Calibri" w:cs="Calibri"/>
          <w:color w:val="000000"/>
          <w:sz w:val="24"/>
          <w:szCs w:val="24"/>
        </w:rPr>
        <w:t>Acceptance of Minutes Ann</w:t>
      </w:r>
      <w:r>
        <w:rPr>
          <w:rFonts w:eastAsia="Calibri" w:cs="Calibri"/>
          <w:color w:val="000000"/>
          <w:sz w:val="24"/>
          <w:szCs w:val="24"/>
        </w:rPr>
        <w:t>ual General Meeting conducted August 201</w:t>
      </w:r>
      <w:r w:rsidR="0046659B">
        <w:rPr>
          <w:rFonts w:eastAsia="Calibri" w:cs="Calibri"/>
          <w:color w:val="000000"/>
          <w:sz w:val="24"/>
          <w:szCs w:val="24"/>
        </w:rPr>
        <w:t>8</w:t>
      </w:r>
    </w:p>
    <w:p w14:paraId="1BF290B8" w14:textId="11339A8D" w:rsidR="00553B94" w:rsidRPr="0039041C" w:rsidRDefault="00553B94" w:rsidP="00553B94">
      <w:pPr>
        <w:numPr>
          <w:ilvl w:val="0"/>
          <w:numId w:val="11"/>
        </w:numPr>
        <w:autoSpaceDE w:val="0"/>
        <w:autoSpaceDN w:val="0"/>
        <w:adjustRightInd w:val="0"/>
        <w:spacing w:before="200" w:after="120" w:line="240" w:lineRule="auto"/>
        <w:rPr>
          <w:rFonts w:eastAsia="Calibri" w:cs="Calibri"/>
          <w:color w:val="000000"/>
          <w:sz w:val="24"/>
          <w:szCs w:val="24"/>
        </w:rPr>
      </w:pPr>
      <w:r w:rsidRPr="0039041C">
        <w:rPr>
          <w:rFonts w:eastAsia="Calibri" w:cs="Calibri"/>
          <w:color w:val="000000"/>
          <w:sz w:val="24"/>
          <w:szCs w:val="24"/>
        </w:rPr>
        <w:t>Annual Report of Equestrian Ta</w:t>
      </w:r>
      <w:r>
        <w:rPr>
          <w:rFonts w:eastAsia="Calibri" w:cs="Calibri"/>
          <w:color w:val="000000"/>
          <w:sz w:val="24"/>
          <w:szCs w:val="24"/>
        </w:rPr>
        <w:t xml:space="preserve">smania – </w:t>
      </w:r>
      <w:r w:rsidR="0058230C">
        <w:rPr>
          <w:rFonts w:eastAsia="Calibri" w:cs="Calibri"/>
          <w:color w:val="000000"/>
          <w:sz w:val="24"/>
          <w:szCs w:val="24"/>
        </w:rPr>
        <w:t>201</w:t>
      </w:r>
      <w:r w:rsidR="0046659B">
        <w:rPr>
          <w:rFonts w:eastAsia="Calibri" w:cs="Calibri"/>
          <w:color w:val="000000"/>
          <w:sz w:val="24"/>
          <w:szCs w:val="24"/>
        </w:rPr>
        <w:t>8</w:t>
      </w:r>
      <w:r>
        <w:rPr>
          <w:rFonts w:eastAsia="Calibri" w:cs="Calibri"/>
          <w:color w:val="000000"/>
          <w:sz w:val="24"/>
          <w:szCs w:val="24"/>
        </w:rPr>
        <w:t>/201</w:t>
      </w:r>
      <w:r w:rsidR="0046659B">
        <w:rPr>
          <w:rFonts w:eastAsia="Calibri" w:cs="Calibri"/>
          <w:color w:val="000000"/>
          <w:sz w:val="24"/>
          <w:szCs w:val="24"/>
        </w:rPr>
        <w:t>9</w:t>
      </w:r>
      <w:r w:rsidRPr="0039041C">
        <w:rPr>
          <w:rFonts w:eastAsia="Calibri" w:cs="Calibri"/>
          <w:color w:val="000000"/>
          <w:sz w:val="24"/>
          <w:szCs w:val="24"/>
        </w:rPr>
        <w:t xml:space="preserve"> including the tabling of Equestrian TAS Inc. Balance Sheet, for the year ended 31</w:t>
      </w:r>
      <w:r w:rsidRPr="0039041C">
        <w:rPr>
          <w:rFonts w:eastAsia="Calibri" w:cs="Calibri"/>
          <w:color w:val="000000"/>
          <w:sz w:val="24"/>
          <w:szCs w:val="24"/>
          <w:vertAlign w:val="superscript"/>
        </w:rPr>
        <w:t>st</w:t>
      </w:r>
      <w:r>
        <w:rPr>
          <w:rFonts w:eastAsia="Calibri" w:cs="Calibri"/>
          <w:color w:val="000000"/>
          <w:sz w:val="24"/>
          <w:szCs w:val="24"/>
        </w:rPr>
        <w:t xml:space="preserve"> May 201</w:t>
      </w:r>
      <w:r w:rsidR="0046659B">
        <w:rPr>
          <w:rFonts w:eastAsia="Calibri" w:cs="Calibri"/>
          <w:color w:val="000000"/>
          <w:sz w:val="24"/>
          <w:szCs w:val="24"/>
        </w:rPr>
        <w:t>9</w:t>
      </w:r>
    </w:p>
    <w:p w14:paraId="43A6A60E" w14:textId="7AE920AA" w:rsidR="00553B94" w:rsidRPr="0039041C" w:rsidRDefault="00553B94" w:rsidP="00553B94">
      <w:pPr>
        <w:numPr>
          <w:ilvl w:val="0"/>
          <w:numId w:val="11"/>
        </w:numPr>
        <w:autoSpaceDE w:val="0"/>
        <w:autoSpaceDN w:val="0"/>
        <w:adjustRightInd w:val="0"/>
        <w:spacing w:before="200" w:after="120" w:line="240" w:lineRule="auto"/>
        <w:rPr>
          <w:rFonts w:eastAsia="Calibri" w:cs="Calibri"/>
          <w:color w:val="000000"/>
          <w:sz w:val="24"/>
          <w:szCs w:val="24"/>
        </w:rPr>
      </w:pPr>
      <w:r w:rsidRPr="0039041C">
        <w:rPr>
          <w:rFonts w:eastAsia="Calibri" w:cs="Calibri"/>
          <w:color w:val="000000"/>
          <w:sz w:val="24"/>
          <w:szCs w:val="24"/>
        </w:rPr>
        <w:t>Vote on the adoption of the Annual Report and Statement of Accounts for the period 1st June 201</w:t>
      </w:r>
      <w:r w:rsidR="0046659B">
        <w:rPr>
          <w:rFonts w:eastAsia="Calibri" w:cs="Calibri"/>
          <w:color w:val="000000"/>
          <w:sz w:val="24"/>
          <w:szCs w:val="24"/>
        </w:rPr>
        <w:t>8</w:t>
      </w:r>
      <w:r w:rsidR="00D95960">
        <w:rPr>
          <w:rFonts w:eastAsia="Calibri" w:cs="Calibri"/>
          <w:color w:val="000000"/>
          <w:sz w:val="24"/>
          <w:szCs w:val="24"/>
        </w:rPr>
        <w:t xml:space="preserve"> </w:t>
      </w:r>
      <w:r w:rsidRPr="0039041C">
        <w:rPr>
          <w:rFonts w:eastAsia="Calibri" w:cs="Calibri"/>
          <w:color w:val="000000"/>
          <w:sz w:val="24"/>
          <w:szCs w:val="24"/>
        </w:rPr>
        <w:t>to 31</w:t>
      </w:r>
      <w:r w:rsidRPr="0039041C">
        <w:rPr>
          <w:rFonts w:eastAsia="Calibri" w:cs="Calibri"/>
          <w:color w:val="000000"/>
          <w:sz w:val="24"/>
          <w:szCs w:val="24"/>
          <w:vertAlign w:val="superscript"/>
        </w:rPr>
        <w:t>st</w:t>
      </w:r>
      <w:r w:rsidRPr="0039041C">
        <w:rPr>
          <w:rFonts w:eastAsia="Calibri" w:cs="Calibri"/>
          <w:color w:val="000000"/>
          <w:sz w:val="24"/>
          <w:szCs w:val="24"/>
        </w:rPr>
        <w:t xml:space="preserve"> May 201</w:t>
      </w:r>
      <w:r w:rsidR="0046659B">
        <w:rPr>
          <w:rFonts w:eastAsia="Calibri" w:cs="Calibri"/>
          <w:color w:val="000000"/>
          <w:sz w:val="24"/>
          <w:szCs w:val="24"/>
        </w:rPr>
        <w:t>9</w:t>
      </w:r>
      <w:r w:rsidRPr="0039041C">
        <w:rPr>
          <w:rFonts w:eastAsia="Calibri" w:cs="Calibri"/>
          <w:color w:val="000000"/>
          <w:sz w:val="24"/>
          <w:szCs w:val="24"/>
        </w:rPr>
        <w:t>.</w:t>
      </w:r>
      <w:bookmarkStart w:id="0" w:name="_GoBack"/>
      <w:bookmarkEnd w:id="0"/>
    </w:p>
    <w:p w14:paraId="6B3D3E4D" w14:textId="77777777" w:rsidR="00553B94" w:rsidRPr="0039041C" w:rsidRDefault="00553B94" w:rsidP="00553B94">
      <w:pPr>
        <w:numPr>
          <w:ilvl w:val="0"/>
          <w:numId w:val="11"/>
        </w:numPr>
        <w:autoSpaceDE w:val="0"/>
        <w:autoSpaceDN w:val="0"/>
        <w:adjustRightInd w:val="0"/>
        <w:spacing w:before="200" w:after="120" w:line="240" w:lineRule="auto"/>
        <w:rPr>
          <w:rFonts w:eastAsia="Calibri" w:cs="Calibri"/>
          <w:color w:val="000000"/>
          <w:sz w:val="24"/>
          <w:szCs w:val="24"/>
        </w:rPr>
      </w:pPr>
      <w:r w:rsidRPr="0039041C">
        <w:rPr>
          <w:rFonts w:eastAsia="Calibri" w:cs="Calibri"/>
          <w:color w:val="000000"/>
          <w:sz w:val="24"/>
          <w:szCs w:val="24"/>
        </w:rPr>
        <w:t>Appointment of a Branch Auditor for the Financial Year:</w:t>
      </w:r>
    </w:p>
    <w:p w14:paraId="278BFA4C" w14:textId="479336A7" w:rsidR="00553B94" w:rsidRPr="0039041C" w:rsidRDefault="00553B94" w:rsidP="00553B94">
      <w:pPr>
        <w:numPr>
          <w:ilvl w:val="0"/>
          <w:numId w:val="11"/>
        </w:numPr>
        <w:autoSpaceDE w:val="0"/>
        <w:autoSpaceDN w:val="0"/>
        <w:adjustRightInd w:val="0"/>
        <w:spacing w:before="200" w:after="120" w:line="240" w:lineRule="auto"/>
        <w:rPr>
          <w:rFonts w:eastAsia="Calibri" w:cs="Calibri"/>
          <w:color w:val="000000"/>
          <w:sz w:val="24"/>
          <w:szCs w:val="24"/>
        </w:rPr>
      </w:pPr>
      <w:r>
        <w:rPr>
          <w:rFonts w:eastAsia="Calibri" w:cs="Calibri"/>
          <w:color w:val="000000"/>
          <w:sz w:val="24"/>
          <w:szCs w:val="24"/>
        </w:rPr>
        <w:t>Appointment of the</w:t>
      </w:r>
      <w:r w:rsidR="0046659B">
        <w:rPr>
          <w:rFonts w:eastAsia="Calibri" w:cs="Calibri"/>
          <w:color w:val="000000"/>
          <w:sz w:val="24"/>
          <w:szCs w:val="24"/>
        </w:rPr>
        <w:t xml:space="preserve"> Board Director</w:t>
      </w:r>
      <w:r>
        <w:rPr>
          <w:rFonts w:eastAsia="Calibri" w:cs="Calibri"/>
          <w:color w:val="000000"/>
          <w:sz w:val="24"/>
          <w:szCs w:val="24"/>
        </w:rPr>
        <w:t xml:space="preserve"> 201</w:t>
      </w:r>
      <w:r w:rsidR="0046659B">
        <w:rPr>
          <w:rFonts w:eastAsia="Calibri" w:cs="Calibri"/>
          <w:color w:val="000000"/>
          <w:sz w:val="24"/>
          <w:szCs w:val="24"/>
        </w:rPr>
        <w:t>9</w:t>
      </w:r>
      <w:r>
        <w:rPr>
          <w:rFonts w:eastAsia="Calibri" w:cs="Calibri"/>
          <w:color w:val="000000"/>
          <w:sz w:val="24"/>
          <w:szCs w:val="24"/>
        </w:rPr>
        <w:t xml:space="preserve"> /</w:t>
      </w:r>
      <w:r w:rsidRPr="0039041C">
        <w:rPr>
          <w:rFonts w:eastAsia="Calibri" w:cs="Calibri"/>
          <w:color w:val="000000"/>
          <w:sz w:val="24"/>
          <w:szCs w:val="24"/>
        </w:rPr>
        <w:t>20</w:t>
      </w:r>
      <w:r w:rsidR="00D95960">
        <w:rPr>
          <w:rFonts w:eastAsia="Calibri" w:cs="Calibri"/>
          <w:color w:val="000000"/>
          <w:sz w:val="24"/>
          <w:szCs w:val="24"/>
        </w:rPr>
        <w:t>2</w:t>
      </w:r>
      <w:r w:rsidR="0046659B">
        <w:rPr>
          <w:rFonts w:eastAsia="Calibri" w:cs="Calibri"/>
          <w:color w:val="000000"/>
          <w:sz w:val="24"/>
          <w:szCs w:val="24"/>
        </w:rPr>
        <w:t>2</w:t>
      </w:r>
      <w:r w:rsidR="00D95960">
        <w:rPr>
          <w:rFonts w:eastAsia="Calibri" w:cs="Calibri"/>
          <w:color w:val="000000"/>
          <w:sz w:val="24"/>
          <w:szCs w:val="24"/>
        </w:rPr>
        <w:t xml:space="preserve"> </w:t>
      </w:r>
      <w:r w:rsidRPr="0039041C">
        <w:rPr>
          <w:rFonts w:eastAsia="Calibri" w:cs="Calibri"/>
          <w:color w:val="000000"/>
          <w:sz w:val="24"/>
          <w:szCs w:val="24"/>
        </w:rPr>
        <w:t>– as nominated by ET members.</w:t>
      </w:r>
    </w:p>
    <w:p w14:paraId="400E05DC" w14:textId="47EE29ED" w:rsidR="00553B94" w:rsidRPr="0039041C" w:rsidRDefault="00553B94" w:rsidP="00553B94">
      <w:pPr>
        <w:numPr>
          <w:ilvl w:val="0"/>
          <w:numId w:val="11"/>
        </w:numPr>
        <w:autoSpaceDE w:val="0"/>
        <w:autoSpaceDN w:val="0"/>
        <w:adjustRightInd w:val="0"/>
        <w:spacing w:before="200" w:after="120" w:line="240" w:lineRule="auto"/>
        <w:rPr>
          <w:rFonts w:eastAsia="Calibri" w:cs="Calibri"/>
          <w:color w:val="000000"/>
          <w:sz w:val="24"/>
          <w:szCs w:val="24"/>
        </w:rPr>
      </w:pPr>
      <w:r w:rsidRPr="0039041C">
        <w:rPr>
          <w:rFonts w:eastAsia="Calibri" w:cs="Calibri"/>
          <w:color w:val="000000"/>
          <w:sz w:val="24"/>
          <w:szCs w:val="24"/>
        </w:rPr>
        <w:t xml:space="preserve">Appointment of the </w:t>
      </w:r>
      <w:r>
        <w:rPr>
          <w:rFonts w:eastAsia="Calibri" w:cs="Calibri"/>
          <w:color w:val="000000"/>
          <w:sz w:val="24"/>
          <w:szCs w:val="24"/>
        </w:rPr>
        <w:t>201</w:t>
      </w:r>
      <w:r w:rsidR="0046659B">
        <w:rPr>
          <w:rFonts w:eastAsia="Calibri" w:cs="Calibri"/>
          <w:color w:val="000000"/>
          <w:sz w:val="24"/>
          <w:szCs w:val="24"/>
        </w:rPr>
        <w:t>9/20 Riders Rep</w:t>
      </w:r>
      <w:r w:rsidRPr="0039041C">
        <w:rPr>
          <w:rFonts w:eastAsia="Calibri" w:cs="Calibri"/>
          <w:color w:val="000000"/>
          <w:sz w:val="24"/>
          <w:szCs w:val="24"/>
        </w:rPr>
        <w:t xml:space="preserve"> Members – as nominated by ET members.</w:t>
      </w:r>
    </w:p>
    <w:p w14:paraId="75039100" w14:textId="77777777" w:rsidR="00553B94" w:rsidRPr="00EA2CA9" w:rsidRDefault="00553B94" w:rsidP="00553B94">
      <w:pPr>
        <w:numPr>
          <w:ilvl w:val="0"/>
          <w:numId w:val="11"/>
        </w:numPr>
        <w:autoSpaceDE w:val="0"/>
        <w:autoSpaceDN w:val="0"/>
        <w:adjustRightInd w:val="0"/>
        <w:spacing w:before="200" w:after="120" w:line="240" w:lineRule="auto"/>
        <w:rPr>
          <w:rFonts w:eastAsia="Calibri" w:cs="Calibri"/>
          <w:color w:val="000000"/>
          <w:sz w:val="24"/>
          <w:szCs w:val="24"/>
        </w:rPr>
      </w:pPr>
      <w:r w:rsidRPr="0039041C">
        <w:rPr>
          <w:rFonts w:eastAsia="Calibri" w:cs="Calibri"/>
          <w:color w:val="000000"/>
          <w:sz w:val="24"/>
          <w:szCs w:val="24"/>
        </w:rPr>
        <w:t>Close of Meeting</w:t>
      </w:r>
    </w:p>
    <w:p w14:paraId="24DEA32A" w14:textId="77777777" w:rsidR="002608DA" w:rsidRDefault="002608DA" w:rsidP="00553B94"/>
    <w:p w14:paraId="0C2646F8" w14:textId="77777777" w:rsidR="00553B94" w:rsidRDefault="00553B94" w:rsidP="00553B94"/>
    <w:p w14:paraId="337D613A" w14:textId="77777777" w:rsidR="00553B94" w:rsidRDefault="00553B94" w:rsidP="00553B94"/>
    <w:p w14:paraId="6C07AC55" w14:textId="77777777" w:rsidR="00553B94" w:rsidRDefault="00553B94" w:rsidP="00553B94"/>
    <w:p w14:paraId="7D6B36E8" w14:textId="77777777" w:rsidR="00553B94" w:rsidRDefault="00553B94" w:rsidP="00553B94"/>
    <w:p w14:paraId="15265034" w14:textId="77777777" w:rsidR="00553B94" w:rsidRDefault="00553B94" w:rsidP="00553B94">
      <w:pPr>
        <w:rPr>
          <w:b/>
        </w:rPr>
      </w:pPr>
    </w:p>
    <w:p w14:paraId="79DFA059" w14:textId="77777777" w:rsidR="00553B94" w:rsidRPr="000E7A2A" w:rsidRDefault="00553B94" w:rsidP="00553B94">
      <w:pPr>
        <w:rPr>
          <w:b/>
          <w:sz w:val="18"/>
          <w:szCs w:val="18"/>
        </w:rPr>
      </w:pPr>
      <w:r w:rsidRPr="000E7A2A">
        <w:rPr>
          <w:b/>
          <w:sz w:val="18"/>
          <w:szCs w:val="18"/>
        </w:rPr>
        <w:t>Important ETas Constitution Rules governing the AGM</w:t>
      </w:r>
    </w:p>
    <w:p w14:paraId="13175EC9" w14:textId="77777777" w:rsidR="00553B94" w:rsidRPr="000E7A2A" w:rsidRDefault="00553B94" w:rsidP="00553B94">
      <w:pPr>
        <w:rPr>
          <w:sz w:val="18"/>
          <w:szCs w:val="18"/>
        </w:rPr>
      </w:pPr>
      <w:r w:rsidRPr="000E7A2A">
        <w:rPr>
          <w:b/>
          <w:sz w:val="18"/>
          <w:szCs w:val="18"/>
        </w:rPr>
        <w:t>24. ANNUAL GENERAL MEETING</w:t>
      </w:r>
      <w:r w:rsidRPr="000E7A2A">
        <w:rPr>
          <w:sz w:val="18"/>
          <w:szCs w:val="18"/>
        </w:rPr>
        <w:t xml:space="preserve">    </w:t>
      </w:r>
    </w:p>
    <w:p w14:paraId="029C0097" w14:textId="77777777" w:rsidR="00553B94" w:rsidRPr="000E7A2A" w:rsidRDefault="00553B94" w:rsidP="00553B94">
      <w:pPr>
        <w:rPr>
          <w:sz w:val="18"/>
          <w:szCs w:val="18"/>
        </w:rPr>
      </w:pPr>
      <w:r w:rsidRPr="000E7A2A">
        <w:rPr>
          <w:sz w:val="18"/>
          <w:szCs w:val="18"/>
        </w:rPr>
        <w:t>a. An Annual General Meeting of the Branch shall be held in accordance with the provisions of the Act and on a date and at a venue to be determined by the Board.  b. All General Meetings other than the Annual General Meeting shall be Special General Meetings and shall be held in accordance with these Rules.</w:t>
      </w:r>
    </w:p>
    <w:p w14:paraId="35CF63D8" w14:textId="77777777" w:rsidR="00553B94" w:rsidRPr="000E7A2A" w:rsidRDefault="00553B94" w:rsidP="00553B94">
      <w:pPr>
        <w:rPr>
          <w:b/>
          <w:sz w:val="18"/>
          <w:szCs w:val="18"/>
        </w:rPr>
      </w:pPr>
      <w:r w:rsidRPr="000E7A2A">
        <w:rPr>
          <w:b/>
          <w:sz w:val="18"/>
          <w:szCs w:val="18"/>
        </w:rPr>
        <w:t xml:space="preserve">26. BUSINESS   </w:t>
      </w:r>
    </w:p>
    <w:p w14:paraId="703617C8" w14:textId="77777777" w:rsidR="00553B94" w:rsidRPr="000E7A2A" w:rsidRDefault="00553B94" w:rsidP="00553B94">
      <w:pPr>
        <w:rPr>
          <w:sz w:val="18"/>
          <w:szCs w:val="18"/>
        </w:rPr>
      </w:pPr>
      <w:r w:rsidRPr="000E7A2A">
        <w:rPr>
          <w:sz w:val="18"/>
          <w:szCs w:val="18"/>
        </w:rPr>
        <w:t xml:space="preserve"> 26.1. BUSINESS OF GENERAL MEETINGS  a. The business to be transacted at the Annual General Meeting includes the consideration of accounts and the reports of the Board and Auditors, the election of Sport Committee members and members of the Board of Management, Special Resolutions, or the appointment and fixing of the remuneration of the Auditors.  b. All business that is transacted at a General Meeting, and also all that is transacted at an Annual General Meeting, with the exception of those matters set down in Rule 26.1(a), shall be special business.    </w:t>
      </w:r>
    </w:p>
    <w:p w14:paraId="663B3AFB" w14:textId="77777777" w:rsidR="00553B94" w:rsidRPr="000E7A2A" w:rsidRDefault="00553B94" w:rsidP="00553B94">
      <w:pPr>
        <w:rPr>
          <w:sz w:val="18"/>
          <w:szCs w:val="18"/>
        </w:rPr>
      </w:pPr>
      <w:r w:rsidRPr="000E7A2A">
        <w:rPr>
          <w:sz w:val="18"/>
          <w:szCs w:val="18"/>
        </w:rPr>
        <w:t>26.2. BUSINESS TRANSACTED  No business other than that stated on the notice shall be transacted at that meeting.</w:t>
      </w:r>
    </w:p>
    <w:p w14:paraId="09529B9C" w14:textId="77777777" w:rsidR="00553B94" w:rsidRPr="000E7A2A" w:rsidRDefault="00553B94" w:rsidP="00553B94">
      <w:pPr>
        <w:rPr>
          <w:b/>
          <w:sz w:val="18"/>
          <w:szCs w:val="18"/>
        </w:rPr>
      </w:pPr>
      <w:r w:rsidRPr="000E7A2A">
        <w:rPr>
          <w:b/>
          <w:sz w:val="18"/>
          <w:szCs w:val="18"/>
        </w:rPr>
        <w:t xml:space="preserve">30. VOTING AT GENERAL MEETINGS    </w:t>
      </w:r>
    </w:p>
    <w:p w14:paraId="41285CC7" w14:textId="77777777" w:rsidR="00553B94" w:rsidRPr="000E7A2A" w:rsidRDefault="00553B94" w:rsidP="00553B94">
      <w:pPr>
        <w:rPr>
          <w:sz w:val="18"/>
          <w:szCs w:val="18"/>
        </w:rPr>
      </w:pPr>
      <w:r w:rsidRPr="000E7A2A">
        <w:rPr>
          <w:sz w:val="18"/>
          <w:szCs w:val="18"/>
        </w:rPr>
        <w:t xml:space="preserve">30.1. BRANCH MEMBERS ENTITLED TO VOTE  Each Branch Member if eligible, shall have one (1) vote at General Meetings which, subject to these Rules, shall be exercised by them personally, or in the case of Affiliates, by its Delegate. No other Member shall be entitled to vote, but shall, subject to these Rules, have and be entitled to exercise those rights set out in Rule 17.1 and the Branch By-Laws.   Where a Branch Member's annual subscription is 30 days in arrears at the time of the General Meeting or a Branch Member is indebted to the Branch for whatever sum, they shall not be entitled to vote.    </w:t>
      </w:r>
    </w:p>
    <w:p w14:paraId="447C2578" w14:textId="77777777" w:rsidR="00553B94" w:rsidRPr="000E7A2A" w:rsidRDefault="00553B94" w:rsidP="00553B94">
      <w:pPr>
        <w:rPr>
          <w:sz w:val="18"/>
          <w:szCs w:val="18"/>
        </w:rPr>
      </w:pPr>
      <w:r w:rsidRPr="000E7A2A">
        <w:rPr>
          <w:sz w:val="18"/>
          <w:szCs w:val="18"/>
        </w:rPr>
        <w:t xml:space="preserve">30.2. PRESIDENT MAY EXERCISE CASTING VOTE  Where voting at General Meetings is equal the Chairman may exercise a casting vote.     </w:t>
      </w:r>
    </w:p>
    <w:p w14:paraId="69B64B00" w14:textId="77777777" w:rsidR="00553B94" w:rsidRPr="000E7A2A" w:rsidRDefault="00553B94" w:rsidP="00553B94">
      <w:pPr>
        <w:rPr>
          <w:sz w:val="18"/>
          <w:szCs w:val="18"/>
        </w:rPr>
      </w:pPr>
      <w:r w:rsidRPr="000E7A2A">
        <w:rPr>
          <w:sz w:val="18"/>
          <w:szCs w:val="18"/>
        </w:rPr>
        <w:t xml:space="preserve">30.3. METHODS OF VOTING  Where voting is required to be by secret ballot or where a poll is demanded the Chairman may appoint a returning officer and scrutineers. In the event of a ballot for the election of any Board Position the Chairman may not appoint any candidate for election as scrutineer or returning officer. for equality of votes: 'In the event of a tied vote for the last position the names of those candidates who receive identical votes in the tie shall be subject to a simple draw and the winner of the draw shall duly be declared elected to the Board.'     </w:t>
      </w:r>
    </w:p>
    <w:p w14:paraId="11683A1C" w14:textId="77777777" w:rsidR="00553B94" w:rsidRPr="000E7A2A" w:rsidRDefault="00553B94" w:rsidP="00553B94">
      <w:pPr>
        <w:rPr>
          <w:b/>
          <w:sz w:val="18"/>
          <w:szCs w:val="18"/>
        </w:rPr>
      </w:pPr>
      <w:r w:rsidRPr="000E7A2A">
        <w:rPr>
          <w:b/>
          <w:sz w:val="18"/>
          <w:szCs w:val="18"/>
        </w:rPr>
        <w:t xml:space="preserve"> 31. COMPOSITION OF THE BOARD    </w:t>
      </w:r>
    </w:p>
    <w:p w14:paraId="668A085B" w14:textId="77777777" w:rsidR="00553B94" w:rsidRPr="000E7A2A" w:rsidRDefault="00553B94" w:rsidP="00553B94">
      <w:pPr>
        <w:rPr>
          <w:sz w:val="18"/>
          <w:szCs w:val="18"/>
        </w:rPr>
      </w:pPr>
      <w:r w:rsidRPr="000E7A2A">
        <w:rPr>
          <w:sz w:val="18"/>
          <w:szCs w:val="18"/>
        </w:rPr>
        <w:t xml:space="preserve">The Board shall comprise:    a. 3 Ordinary Directors who shall each be elected under Rule 32.  b. 1 Riders representative also elected under Rule 32  c. 1 nominated representative from each of the Financial FEI Sports Associations of Dressage, Eventing &amp;  Jumping  d. The board may appoint 2 extra people considered to have special qualification of value to the Branch. The person/s appointed will hold office for the term of one year and will be entitled to vote at Branch Committee meetings. Such persons may be reappointed after their initial, term of office has expired at the Boards discretion.  e. The above composition will commence from the 1st Annual General Meeting following the adoption of the constitution and during its 1st year of operation lots will be drawn to determine the length of term of all ordinary directors and FEI Sports representatives as outlined in Rule 35.5    </w:t>
      </w:r>
    </w:p>
    <w:p w14:paraId="586F7023" w14:textId="77777777" w:rsidR="00553B94" w:rsidRPr="000E7A2A" w:rsidRDefault="00553B94" w:rsidP="00553B94">
      <w:pPr>
        <w:rPr>
          <w:sz w:val="18"/>
          <w:szCs w:val="18"/>
        </w:rPr>
      </w:pPr>
      <w:r w:rsidRPr="000E7A2A">
        <w:rPr>
          <w:sz w:val="18"/>
          <w:szCs w:val="18"/>
        </w:rPr>
        <w:t xml:space="preserve">The Branch Manager shall be entitled to notice of, attend and participate in debate at, all meetings of the Board, but shall have no entitlement to vote.  </w:t>
      </w:r>
    </w:p>
    <w:sectPr w:rsidR="00553B94" w:rsidRPr="000E7A2A" w:rsidSect="00FB00A8">
      <w:headerReference w:type="default" r:id="rId8"/>
      <w:footerReference w:type="default" r:id="rId9"/>
      <w:pgSz w:w="11906" w:h="16838"/>
      <w:pgMar w:top="720" w:right="720" w:bottom="720" w:left="130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E3BED" w14:textId="77777777" w:rsidR="003D4A41" w:rsidRDefault="003D4A41" w:rsidP="00B62514">
      <w:pPr>
        <w:spacing w:after="0" w:line="240" w:lineRule="auto"/>
      </w:pPr>
      <w:r>
        <w:separator/>
      </w:r>
    </w:p>
  </w:endnote>
  <w:endnote w:type="continuationSeparator" w:id="0">
    <w:p w14:paraId="57B4BC48" w14:textId="77777777" w:rsidR="003D4A41" w:rsidRDefault="003D4A41" w:rsidP="00B6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9087" w14:textId="77777777" w:rsidR="006C7C7B" w:rsidRDefault="006C7C7B" w:rsidP="006C7C7B">
    <w:pPr>
      <w:pStyle w:val="Footer"/>
    </w:pPr>
    <w:r>
      <w:rPr>
        <w:sz w:val="16"/>
        <w:szCs w:val="16"/>
      </w:rPr>
      <w:t xml:space="preserve">                                  </w:t>
    </w:r>
    <w:r w:rsidRPr="008E6A95">
      <w:rPr>
        <w:sz w:val="16"/>
        <w:szCs w:val="16"/>
      </w:rPr>
      <w:t>Proudly supported by</w:t>
    </w:r>
    <w:r>
      <w:rPr>
        <w:sz w:val="16"/>
        <w:szCs w:val="16"/>
      </w:rPr>
      <w:t xml:space="preserve">           </w:t>
    </w:r>
    <w:r>
      <w:rPr>
        <w:noProof/>
        <w:lang w:eastAsia="en-AU"/>
      </w:rPr>
      <w:t xml:space="preserve">  </w:t>
    </w:r>
    <w:r>
      <w:rPr>
        <w:noProof/>
        <w:lang w:eastAsia="en-AU"/>
      </w:rPr>
      <w:drawing>
        <wp:inline distT="0" distB="0" distL="0" distR="0" wp14:anchorId="45B6B8C0" wp14:editId="0DDA806F">
          <wp:extent cx="492934" cy="453224"/>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995" cy="453280"/>
                  </a:xfrm>
                  <a:prstGeom prst="rect">
                    <a:avLst/>
                  </a:prstGeom>
                </pic:spPr>
              </pic:pic>
            </a:graphicData>
          </a:graphic>
        </wp:inline>
      </w:drawing>
    </w:r>
    <w:r>
      <w:rPr>
        <w:noProof/>
        <w:lang w:eastAsia="en-AU"/>
      </w:rPr>
      <w:t xml:space="preserve">                </w:t>
    </w:r>
    <w:r>
      <w:rPr>
        <w:noProof/>
        <w:sz w:val="16"/>
        <w:szCs w:val="16"/>
        <w:lang w:eastAsia="en-AU"/>
      </w:rPr>
      <w:t xml:space="preserve">&amp;                    </w:t>
    </w:r>
    <w:r>
      <w:rPr>
        <w:noProof/>
        <w:lang w:eastAsia="en-AU"/>
      </w:rPr>
      <w:drawing>
        <wp:inline distT="0" distB="0" distL="0" distR="0" wp14:anchorId="127DDE45" wp14:editId="01C4BC89">
          <wp:extent cx="675861" cy="558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R.jpg"/>
                  <pic:cNvPicPr/>
                </pic:nvPicPr>
                <pic:blipFill>
                  <a:blip r:embed="rId2">
                    <a:extLst>
                      <a:ext uri="{28A0092B-C50C-407E-A947-70E740481C1C}">
                        <a14:useLocalDpi xmlns:a14="http://schemas.microsoft.com/office/drawing/2010/main" val="0"/>
                      </a:ext>
                    </a:extLst>
                  </a:blip>
                  <a:stretch>
                    <a:fillRect/>
                  </a:stretch>
                </pic:blipFill>
                <pic:spPr>
                  <a:xfrm>
                    <a:off x="0" y="0"/>
                    <a:ext cx="674688" cy="557742"/>
                  </a:xfrm>
                  <a:prstGeom prst="rect">
                    <a:avLst/>
                  </a:prstGeom>
                </pic:spPr>
              </pic:pic>
            </a:graphicData>
          </a:graphic>
        </wp:inline>
      </w:drawing>
    </w:r>
  </w:p>
  <w:p w14:paraId="7C5D7C68" w14:textId="77777777" w:rsidR="006C7C7B" w:rsidRPr="006C7C7B" w:rsidRDefault="006C7C7B" w:rsidP="006C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B13BD" w14:textId="77777777" w:rsidR="003D4A41" w:rsidRDefault="003D4A41" w:rsidP="00B62514">
      <w:pPr>
        <w:spacing w:after="0" w:line="240" w:lineRule="auto"/>
      </w:pPr>
      <w:r>
        <w:separator/>
      </w:r>
    </w:p>
  </w:footnote>
  <w:footnote w:type="continuationSeparator" w:id="0">
    <w:p w14:paraId="465AD384" w14:textId="77777777" w:rsidR="003D4A41" w:rsidRDefault="003D4A41" w:rsidP="00B6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D78C" w14:textId="77777777" w:rsidR="00B62514" w:rsidRDefault="00FE0577" w:rsidP="000A456C">
    <w:pPr>
      <w:pStyle w:val="Header"/>
      <w:ind w:left="-680"/>
    </w:pPr>
    <w:r>
      <w:rPr>
        <w:noProof/>
        <w:lang w:eastAsia="en-AU"/>
      </w:rPr>
      <mc:AlternateContent>
        <mc:Choice Requires="wps">
          <w:drawing>
            <wp:anchor distT="0" distB="0" distL="114300" distR="114300" simplePos="0" relativeHeight="251659264" behindDoc="0" locked="0" layoutInCell="1" allowOverlap="1" wp14:anchorId="72FA6D71" wp14:editId="0C457D2B">
              <wp:simplePos x="0" y="0"/>
              <wp:positionH relativeFrom="column">
                <wp:posOffset>1477010</wp:posOffset>
              </wp:positionH>
              <wp:positionV relativeFrom="paragraph">
                <wp:posOffset>73025</wp:posOffset>
              </wp:positionV>
              <wp:extent cx="2057400" cy="1466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57400" cy="1466850"/>
                      </a:xfrm>
                      <a:prstGeom prst="rect">
                        <a:avLst/>
                      </a:prstGeom>
                      <a:solidFill>
                        <a:schemeClr val="lt1"/>
                      </a:solidFill>
                      <a:ln w="6350">
                        <a:noFill/>
                      </a:ln>
                    </wps:spPr>
                    <wps:txbx>
                      <w:txbxContent>
                        <w:p w14:paraId="48764C08" w14:textId="77777777" w:rsidR="00FE0577" w:rsidRDefault="00FE0577" w:rsidP="00FE0577">
                          <w:pPr>
                            <w:jc w:val="center"/>
                          </w:pPr>
                        </w:p>
                        <w:p w14:paraId="7D4FA538" w14:textId="77777777" w:rsidR="00FE0577" w:rsidRDefault="00FE05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FA6D71" id="_x0000_t202" coordsize="21600,21600" o:spt="202" path="m,l,21600r21600,l21600,xe">
              <v:stroke joinstyle="miter"/>
              <v:path gradientshapeok="t" o:connecttype="rect"/>
            </v:shapetype>
            <v:shape id="Text Box 1" o:spid="_x0000_s1028" type="#_x0000_t202" style="position:absolute;left:0;text-align:left;margin-left:116.3pt;margin-top:5.75pt;width:162pt;height:1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" fillcolor="white [3201]" stroked="f" strokeweight=".5pt">
              <v:textbox>
                <w:txbxContent>
                  <w:p w14:paraId="48764C08" w14:textId="77777777" w:rsidR="00FE0577" w:rsidRDefault="00FE0577" w:rsidP="00FE0577">
                    <w:pPr>
                      <w:jc w:val="center"/>
                    </w:pPr>
                  </w:p>
                  <w:p w14:paraId="7D4FA538" w14:textId="77777777" w:rsidR="00FE0577" w:rsidRDefault="00FE0577"/>
                </w:txbxContent>
              </v:textbox>
            </v:shape>
          </w:pict>
        </mc:Fallback>
      </mc:AlternateContent>
    </w:r>
    <w:r w:rsidR="000A456C">
      <w:rPr>
        <w:noProof/>
        <w:lang w:eastAsia="en-AU"/>
      </w:rPr>
      <w:drawing>
        <wp:inline distT="0" distB="0" distL="0" distR="0" wp14:anchorId="60DF8A80" wp14:editId="7AD12CF5">
          <wp:extent cx="6974956" cy="1743739"/>
          <wp:effectExtent l="0" t="0" r="0" b="8890"/>
          <wp:docPr id="4" name="Picture 4" descr="C:\Users\Judy\Pictures\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0148" cy="17425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987"/>
    <w:multiLevelType w:val="hybridMultilevel"/>
    <w:tmpl w:val="8260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C070D"/>
    <w:multiLevelType w:val="hybridMultilevel"/>
    <w:tmpl w:val="44001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02B7"/>
    <w:multiLevelType w:val="hybridMultilevel"/>
    <w:tmpl w:val="B194F9E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F3972"/>
    <w:multiLevelType w:val="hybridMultilevel"/>
    <w:tmpl w:val="36246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876290"/>
    <w:multiLevelType w:val="hybridMultilevel"/>
    <w:tmpl w:val="D8F02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D46242"/>
    <w:multiLevelType w:val="hybridMultilevel"/>
    <w:tmpl w:val="B876F5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C4E3F"/>
    <w:multiLevelType w:val="hybridMultilevel"/>
    <w:tmpl w:val="F9D2A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409F0"/>
    <w:multiLevelType w:val="hybridMultilevel"/>
    <w:tmpl w:val="E5D22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A25657"/>
    <w:multiLevelType w:val="hybridMultilevel"/>
    <w:tmpl w:val="43EA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296272"/>
    <w:multiLevelType w:val="hybridMultilevel"/>
    <w:tmpl w:val="084CB3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FA70953"/>
    <w:multiLevelType w:val="hybridMultilevel"/>
    <w:tmpl w:val="C366D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5"/>
  </w:num>
  <w:num w:numId="6">
    <w:abstractNumId w:val="4"/>
  </w:num>
  <w:num w:numId="7">
    <w:abstractNumId w:val="0"/>
  </w:num>
  <w:num w:numId="8">
    <w:abstractNumId w:val="7"/>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14"/>
    <w:rsid w:val="00000B09"/>
    <w:rsid w:val="00064F8E"/>
    <w:rsid w:val="00066B3B"/>
    <w:rsid w:val="000A456C"/>
    <w:rsid w:val="000A5903"/>
    <w:rsid w:val="000E7A2A"/>
    <w:rsid w:val="00102D2C"/>
    <w:rsid w:val="00104128"/>
    <w:rsid w:val="00152164"/>
    <w:rsid w:val="001B0A8A"/>
    <w:rsid w:val="002608DA"/>
    <w:rsid w:val="002C68F4"/>
    <w:rsid w:val="002E63C6"/>
    <w:rsid w:val="003D4A41"/>
    <w:rsid w:val="003E4EF9"/>
    <w:rsid w:val="003F60DD"/>
    <w:rsid w:val="004022CB"/>
    <w:rsid w:val="004209E6"/>
    <w:rsid w:val="004525C5"/>
    <w:rsid w:val="0046659B"/>
    <w:rsid w:val="00476DE9"/>
    <w:rsid w:val="004A1F07"/>
    <w:rsid w:val="004E34F1"/>
    <w:rsid w:val="0050095F"/>
    <w:rsid w:val="00517903"/>
    <w:rsid w:val="00553B94"/>
    <w:rsid w:val="0058230C"/>
    <w:rsid w:val="005C0C67"/>
    <w:rsid w:val="005C1D0F"/>
    <w:rsid w:val="005E6F75"/>
    <w:rsid w:val="0061426C"/>
    <w:rsid w:val="00652244"/>
    <w:rsid w:val="006C7C7B"/>
    <w:rsid w:val="00710016"/>
    <w:rsid w:val="007B11A7"/>
    <w:rsid w:val="0082278D"/>
    <w:rsid w:val="00867215"/>
    <w:rsid w:val="008A5C6C"/>
    <w:rsid w:val="00911377"/>
    <w:rsid w:val="00A36CF4"/>
    <w:rsid w:val="00A51F84"/>
    <w:rsid w:val="00A74446"/>
    <w:rsid w:val="00A8200E"/>
    <w:rsid w:val="00A86CA4"/>
    <w:rsid w:val="00AB4B7A"/>
    <w:rsid w:val="00B07E15"/>
    <w:rsid w:val="00B25A90"/>
    <w:rsid w:val="00B371E9"/>
    <w:rsid w:val="00B62514"/>
    <w:rsid w:val="00B75C51"/>
    <w:rsid w:val="00BA2872"/>
    <w:rsid w:val="00C52B80"/>
    <w:rsid w:val="00CB2122"/>
    <w:rsid w:val="00D550DE"/>
    <w:rsid w:val="00D61CB6"/>
    <w:rsid w:val="00D95960"/>
    <w:rsid w:val="00DC7687"/>
    <w:rsid w:val="00DE14F4"/>
    <w:rsid w:val="00E73D30"/>
    <w:rsid w:val="00EA5D22"/>
    <w:rsid w:val="00EF1517"/>
    <w:rsid w:val="00F80FC6"/>
    <w:rsid w:val="00FB00A8"/>
    <w:rsid w:val="00FE0577"/>
    <w:rsid w:val="00FF63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3AB21"/>
  <w15:docId w15:val="{1742B5D5-4B0B-4C82-8A66-F628C003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0A8"/>
  </w:style>
  <w:style w:type="paragraph" w:styleId="Heading1">
    <w:name w:val="heading 1"/>
    <w:basedOn w:val="Normal"/>
    <w:next w:val="Normal"/>
    <w:link w:val="Heading1Char"/>
    <w:uiPriority w:val="9"/>
    <w:qFormat/>
    <w:rsid w:val="001B0A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A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A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A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qFormat/>
    <w:rsid w:val="00CB2122"/>
    <w:pPr>
      <w:keepNext/>
      <w:tabs>
        <w:tab w:val="left" w:pos="180"/>
      </w:tabs>
      <w:spacing w:after="0" w:line="240" w:lineRule="auto"/>
      <w:outlineLvl w:val="8"/>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514"/>
  </w:style>
  <w:style w:type="paragraph" w:styleId="Footer">
    <w:name w:val="footer"/>
    <w:basedOn w:val="Normal"/>
    <w:link w:val="FooterChar"/>
    <w:uiPriority w:val="99"/>
    <w:unhideWhenUsed/>
    <w:rsid w:val="00B62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514"/>
  </w:style>
  <w:style w:type="paragraph" w:styleId="BalloonText">
    <w:name w:val="Balloon Text"/>
    <w:basedOn w:val="Normal"/>
    <w:link w:val="BalloonTextChar"/>
    <w:uiPriority w:val="99"/>
    <w:semiHidden/>
    <w:unhideWhenUsed/>
    <w:rsid w:val="00B62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14"/>
    <w:rPr>
      <w:rFonts w:ascii="Tahoma" w:hAnsi="Tahoma" w:cs="Tahoma"/>
      <w:sz w:val="16"/>
      <w:szCs w:val="16"/>
    </w:rPr>
  </w:style>
  <w:style w:type="character" w:styleId="Hyperlink">
    <w:name w:val="Hyperlink"/>
    <w:basedOn w:val="DefaultParagraphFont"/>
    <w:uiPriority w:val="99"/>
    <w:unhideWhenUsed/>
    <w:rsid w:val="00710016"/>
    <w:rPr>
      <w:color w:val="0000FF" w:themeColor="hyperlink"/>
      <w:u w:val="single"/>
    </w:rPr>
  </w:style>
  <w:style w:type="character" w:customStyle="1" w:styleId="Heading9Char">
    <w:name w:val="Heading 9 Char"/>
    <w:basedOn w:val="DefaultParagraphFont"/>
    <w:link w:val="Heading9"/>
    <w:rsid w:val="00CB2122"/>
    <w:rPr>
      <w:rFonts w:ascii="Arial" w:eastAsia="Times New Roman" w:hAnsi="Arial" w:cs="Times New Roman"/>
      <w:b/>
      <w:sz w:val="20"/>
      <w:szCs w:val="20"/>
      <w:lang w:val="en-US"/>
    </w:rPr>
  </w:style>
  <w:style w:type="paragraph" w:styleId="BodyText">
    <w:name w:val="Body Text"/>
    <w:basedOn w:val="Normal"/>
    <w:link w:val="BodyTextChar"/>
    <w:semiHidden/>
    <w:rsid w:val="00CB2122"/>
    <w:pPr>
      <w:tabs>
        <w:tab w:val="left" w:pos="360"/>
      </w:tabs>
      <w:spacing w:after="0" w:line="240" w:lineRule="auto"/>
    </w:pPr>
    <w:rPr>
      <w:rFonts w:ascii="Arial" w:eastAsia="Times New Roman" w:hAnsi="Arial" w:cs="Arial"/>
      <w:b/>
      <w:bCs/>
      <w:sz w:val="24"/>
      <w:szCs w:val="24"/>
      <w:lang w:val="en-US"/>
    </w:rPr>
  </w:style>
  <w:style w:type="character" w:customStyle="1" w:styleId="BodyTextChar">
    <w:name w:val="Body Text Char"/>
    <w:basedOn w:val="DefaultParagraphFont"/>
    <w:link w:val="BodyText"/>
    <w:semiHidden/>
    <w:rsid w:val="00CB2122"/>
    <w:rPr>
      <w:rFonts w:ascii="Arial" w:eastAsia="Times New Roman" w:hAnsi="Arial" w:cs="Arial"/>
      <w:b/>
      <w:bCs/>
      <w:sz w:val="24"/>
      <w:szCs w:val="24"/>
      <w:lang w:val="en-US"/>
    </w:rPr>
  </w:style>
  <w:style w:type="paragraph" w:styleId="BodyTextIndent">
    <w:name w:val="Body Text Indent"/>
    <w:basedOn w:val="Normal"/>
    <w:link w:val="BodyTextIndentChar"/>
    <w:semiHidden/>
    <w:rsid w:val="00CB2122"/>
    <w:pPr>
      <w:tabs>
        <w:tab w:val="left" w:pos="1260"/>
        <w:tab w:val="left" w:pos="2700"/>
      </w:tabs>
      <w:spacing w:after="0" w:line="240" w:lineRule="auto"/>
      <w:ind w:left="36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semiHidden/>
    <w:rsid w:val="00CB2122"/>
    <w:rPr>
      <w:rFonts w:ascii="Arial" w:eastAsia="Times New Roman" w:hAnsi="Arial" w:cs="Times New Roman"/>
      <w:sz w:val="20"/>
      <w:szCs w:val="20"/>
      <w:lang w:val="en-US"/>
    </w:rPr>
  </w:style>
  <w:style w:type="table" w:styleId="TableGrid">
    <w:name w:val="Table Grid"/>
    <w:basedOn w:val="TableNormal"/>
    <w:uiPriority w:val="59"/>
    <w:rsid w:val="00CB2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0A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0A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0A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0A8A"/>
    <w:rPr>
      <w:rFonts w:asciiTheme="majorHAnsi" w:eastAsiaTheme="majorEastAsia" w:hAnsiTheme="majorHAnsi" w:cstheme="majorBidi"/>
      <w:b/>
      <w:bCs/>
      <w:i/>
      <w:iCs/>
      <w:color w:val="4F81BD" w:themeColor="accent1"/>
    </w:rPr>
  </w:style>
  <w:style w:type="paragraph" w:customStyle="1" w:styleId="Default">
    <w:name w:val="Default"/>
    <w:rsid w:val="00553B9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59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040B-743B-4D91-BB25-C8F8CCBD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Andrea Watson</cp:lastModifiedBy>
  <cp:revision>2</cp:revision>
  <cp:lastPrinted>2016-08-12T03:13:00Z</cp:lastPrinted>
  <dcterms:created xsi:type="dcterms:W3CDTF">2019-06-02T23:22:00Z</dcterms:created>
  <dcterms:modified xsi:type="dcterms:W3CDTF">2019-06-02T23:22:00Z</dcterms:modified>
</cp:coreProperties>
</file>